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006446B9">
        <w:rPr>
          <w:rFonts w:ascii="Marianne" w:hAnsi="Marianne" w:cs="Times New Roman"/>
        </w:rPr>
        <w:t xml:space="preserve">: </w:t>
      </w:r>
    </w:p>
    <w:p w:rsidR="006446B9" w:rsidRPr="00F27324" w:rsidRDefault="00756E9C" w:rsidP="006446B9">
      <w:pPr>
        <w:ind w:right="567"/>
        <w:jc w:val="both"/>
        <w:rPr>
          <w:rFonts w:ascii="Marianne" w:hAnsi="Marianne" w:cs="Arial"/>
          <w:bCs/>
        </w:rPr>
      </w:pPr>
      <w:r w:rsidRPr="006C113E">
        <w:rPr>
          <w:rFonts w:ascii="Marianne" w:hAnsi="Marianne" w:cs="Times New Roman"/>
        </w:rPr>
        <w:t>Objet</w:t>
      </w:r>
      <w:r w:rsidRPr="006C113E">
        <w:rPr>
          <w:rFonts w:ascii="Calibri" w:hAnsi="Calibri" w:cs="Calibri"/>
        </w:rPr>
        <w:t> </w:t>
      </w:r>
      <w:r w:rsidR="006446B9">
        <w:rPr>
          <w:rFonts w:ascii="Marianne" w:hAnsi="Marianne" w:cs="Times New Roman"/>
        </w:rPr>
        <w:t>: L’a</w:t>
      </w:r>
      <w:r w:rsidR="006446B9">
        <w:rPr>
          <w:rFonts w:ascii="Marianne" w:hAnsi="Marianne" w:cs="Arial"/>
          <w:bCs/>
        </w:rPr>
        <w:t xml:space="preserve">cquisition et </w:t>
      </w:r>
      <w:r w:rsidR="006446B9" w:rsidRPr="00F27324">
        <w:rPr>
          <w:rFonts w:ascii="Marianne" w:hAnsi="Marianne" w:cs="Arial"/>
          <w:bCs/>
        </w:rPr>
        <w:t>la livraison de 5 ensembles didactiques électrotechnique</w:t>
      </w:r>
      <w:r w:rsidR="006446B9">
        <w:rPr>
          <w:rFonts w:ascii="Marianne" w:hAnsi="Marianne" w:cs="Arial"/>
          <w:bCs/>
        </w:rPr>
        <w:t>s</w:t>
      </w:r>
      <w:r w:rsidR="006446B9" w:rsidRPr="00F27324">
        <w:rPr>
          <w:rFonts w:ascii="Marianne" w:hAnsi="Marianne" w:cs="Arial"/>
          <w:bCs/>
        </w:rPr>
        <w:t xml:space="preserve"> au profit de l’école de formation des sous-officiers de l’armée de l’air et de l’espace (EFSOAAE) de Rochefort BA 721 (dpt 17).</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bookmarkStart w:id="0" w:name="_GoBack"/>
      <w:bookmarkEnd w:id="0"/>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CB9" w:rsidRDefault="00587CB9" w:rsidP="00DD63C1">
      <w:pPr>
        <w:spacing w:after="0" w:line="240" w:lineRule="auto"/>
      </w:pPr>
      <w:r>
        <w:separator/>
      </w:r>
    </w:p>
  </w:endnote>
  <w:endnote w:type="continuationSeparator" w:id="0">
    <w:p w:rsidR="00587CB9" w:rsidRDefault="00587CB9"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CB9" w:rsidRDefault="00587CB9" w:rsidP="00DD63C1">
      <w:pPr>
        <w:spacing w:after="0" w:line="240" w:lineRule="auto"/>
      </w:pPr>
      <w:r>
        <w:separator/>
      </w:r>
    </w:p>
  </w:footnote>
  <w:footnote w:type="continuationSeparator" w:id="0">
    <w:p w:rsidR="00587CB9" w:rsidRDefault="00587CB9"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131A2"/>
    <w:rsid w:val="003171F0"/>
    <w:rsid w:val="0044603F"/>
    <w:rsid w:val="00587CB9"/>
    <w:rsid w:val="005B789A"/>
    <w:rsid w:val="005C2B5F"/>
    <w:rsid w:val="0061761E"/>
    <w:rsid w:val="006446B9"/>
    <w:rsid w:val="00696E6C"/>
    <w:rsid w:val="006A5D68"/>
    <w:rsid w:val="006C113E"/>
    <w:rsid w:val="00712D9A"/>
    <w:rsid w:val="00742714"/>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F0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58063"/>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 w:type="paragraph" w:customStyle="1" w:styleId="CarCarCar0">
    <w:name w:val=" Car Car Car"/>
    <w:basedOn w:val="Normal"/>
    <w:rsid w:val="006446B9"/>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1267</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NERON Lysiane ADJOINT ADMI PRIN</cp:lastModifiedBy>
  <cp:revision>13</cp:revision>
  <cp:lastPrinted>2017-04-11T10:02:00Z</cp:lastPrinted>
  <dcterms:created xsi:type="dcterms:W3CDTF">2019-04-24T06:58:00Z</dcterms:created>
  <dcterms:modified xsi:type="dcterms:W3CDTF">2026-01-06T14:39:00Z</dcterms:modified>
</cp:coreProperties>
</file>